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377" w:rsidRDefault="00A254C8" w:rsidP="00A254C8">
      <w:pPr>
        <w:spacing w:after="0" w:line="240" w:lineRule="auto"/>
        <w:jc w:val="center"/>
        <w:rPr>
          <w:rFonts w:ascii="Times New Roman" w:hAnsi="Times New Roman" w:cs="Times New Roman"/>
          <w:b/>
          <w:sz w:val="28"/>
        </w:rPr>
      </w:pPr>
      <w:r w:rsidRPr="00A254C8">
        <w:rPr>
          <w:rFonts w:ascii="Times New Roman" w:hAnsi="Times New Roman" w:cs="Times New Roman"/>
          <w:b/>
          <w:sz w:val="28"/>
        </w:rPr>
        <w:t>Переч</w:t>
      </w:r>
      <w:r>
        <w:rPr>
          <w:rFonts w:ascii="Times New Roman" w:hAnsi="Times New Roman" w:cs="Times New Roman"/>
          <w:b/>
          <w:sz w:val="28"/>
        </w:rPr>
        <w:t>ень</w:t>
      </w:r>
      <w:r w:rsidRPr="00A254C8">
        <w:rPr>
          <w:rFonts w:ascii="Times New Roman" w:hAnsi="Times New Roman" w:cs="Times New Roman"/>
          <w:b/>
          <w:sz w:val="28"/>
        </w:rPr>
        <w:t xml:space="preserve"> нормативных правовых актов, регулирующих предоставление муниципальной услуги</w:t>
      </w:r>
      <w:r w:rsidR="002B3153">
        <w:rPr>
          <w:rFonts w:ascii="Times New Roman" w:hAnsi="Times New Roman" w:cs="Times New Roman"/>
          <w:b/>
          <w:sz w:val="28"/>
        </w:rPr>
        <w:t xml:space="preserve"> </w:t>
      </w:r>
      <w:r w:rsidR="002B3153" w:rsidRPr="002B3153">
        <w:rPr>
          <w:rFonts w:ascii="Times New Roman" w:hAnsi="Times New Roman" w:cs="Times New Roman"/>
          <w:b/>
          <w:sz w:val="28"/>
        </w:rPr>
        <w:t>«Предоставление муниципального имущества в аренду или безвозмездное пользование без проведения торгов»</w:t>
      </w:r>
    </w:p>
    <w:p w:rsidR="00A254C8" w:rsidRDefault="00A254C8" w:rsidP="00A254C8">
      <w:pPr>
        <w:spacing w:after="0" w:line="240" w:lineRule="auto"/>
        <w:jc w:val="center"/>
        <w:rPr>
          <w:rFonts w:ascii="Times New Roman" w:hAnsi="Times New Roman" w:cs="Times New Roman"/>
          <w:b/>
          <w:sz w:val="28"/>
        </w:rPr>
      </w:pPr>
    </w:p>
    <w:p w:rsidR="006A2DF0" w:rsidRPr="006A2DF0" w:rsidRDefault="006A2DF0" w:rsidP="006A2DF0">
      <w:pPr>
        <w:spacing w:after="0" w:line="240" w:lineRule="auto"/>
        <w:ind w:firstLine="851"/>
        <w:jc w:val="both"/>
        <w:rPr>
          <w:rFonts w:ascii="Times New Roman" w:hAnsi="Times New Roman" w:cs="Times New Roman"/>
          <w:sz w:val="28"/>
        </w:rPr>
      </w:pPr>
      <w:r w:rsidRPr="006A2DF0">
        <w:rPr>
          <w:rFonts w:ascii="Times New Roman" w:hAnsi="Times New Roman" w:cs="Times New Roman"/>
          <w:sz w:val="28"/>
        </w:rPr>
        <w:t>Предоставление муниципальной услуги регулируются:</w:t>
      </w:r>
    </w:p>
    <w:p w:rsidR="006A2DF0" w:rsidRPr="006A2DF0" w:rsidRDefault="006A2DF0" w:rsidP="006A2DF0">
      <w:pPr>
        <w:spacing w:after="0" w:line="240" w:lineRule="auto"/>
        <w:ind w:firstLine="851"/>
        <w:jc w:val="both"/>
        <w:rPr>
          <w:rFonts w:ascii="Times New Roman" w:hAnsi="Times New Roman" w:cs="Times New Roman"/>
          <w:sz w:val="28"/>
        </w:rPr>
      </w:pPr>
      <w:r w:rsidRPr="006A2DF0">
        <w:rPr>
          <w:rFonts w:ascii="Times New Roman" w:hAnsi="Times New Roman" w:cs="Times New Roman"/>
          <w:sz w:val="28"/>
        </w:rPr>
        <w:t>1)</w:t>
      </w:r>
      <w:r w:rsidRPr="006A2DF0">
        <w:rPr>
          <w:rFonts w:ascii="Times New Roman" w:hAnsi="Times New Roman" w:cs="Times New Roman"/>
          <w:sz w:val="28"/>
        </w:rPr>
        <w:tab/>
        <w:t>Конституцией Российской Федераци</w:t>
      </w:r>
      <w:r>
        <w:rPr>
          <w:rFonts w:ascii="Times New Roman" w:hAnsi="Times New Roman" w:cs="Times New Roman"/>
          <w:sz w:val="28"/>
        </w:rPr>
        <w:t>и от 12 декабря 1993 года («Рос</w:t>
      </w:r>
      <w:r w:rsidRPr="006A2DF0">
        <w:rPr>
          <w:rFonts w:ascii="Times New Roman" w:hAnsi="Times New Roman" w:cs="Times New Roman"/>
          <w:sz w:val="28"/>
        </w:rPr>
        <w:t>сийская газ</w:t>
      </w:r>
      <w:r w:rsidR="00545F2E">
        <w:rPr>
          <w:rFonts w:ascii="Times New Roman" w:hAnsi="Times New Roman" w:cs="Times New Roman"/>
          <w:sz w:val="28"/>
        </w:rPr>
        <w:t>ета от 21 января 2009 года №7,);</w:t>
      </w:r>
    </w:p>
    <w:p w:rsidR="006A2DF0" w:rsidRPr="006A2DF0" w:rsidRDefault="006A2DF0" w:rsidP="006A2DF0">
      <w:pPr>
        <w:spacing w:after="0" w:line="240" w:lineRule="auto"/>
        <w:ind w:firstLine="851"/>
        <w:jc w:val="both"/>
        <w:rPr>
          <w:rFonts w:ascii="Times New Roman" w:hAnsi="Times New Roman" w:cs="Times New Roman"/>
          <w:sz w:val="28"/>
        </w:rPr>
      </w:pPr>
      <w:r w:rsidRPr="006A2DF0">
        <w:rPr>
          <w:rFonts w:ascii="Times New Roman" w:hAnsi="Times New Roman" w:cs="Times New Roman"/>
          <w:sz w:val="28"/>
        </w:rPr>
        <w:t>2)</w:t>
      </w:r>
      <w:r w:rsidRPr="006A2DF0">
        <w:rPr>
          <w:rFonts w:ascii="Times New Roman" w:hAnsi="Times New Roman" w:cs="Times New Roman"/>
          <w:sz w:val="28"/>
        </w:rPr>
        <w:tab/>
        <w:t>Гражданским Кодексом Российско</w:t>
      </w:r>
      <w:r>
        <w:rPr>
          <w:rFonts w:ascii="Times New Roman" w:hAnsi="Times New Roman" w:cs="Times New Roman"/>
          <w:sz w:val="28"/>
        </w:rPr>
        <w:t>й Федерации («Собрание законода</w:t>
      </w:r>
      <w:r w:rsidRPr="006A2DF0">
        <w:rPr>
          <w:rFonts w:ascii="Times New Roman" w:hAnsi="Times New Roman" w:cs="Times New Roman"/>
          <w:sz w:val="28"/>
        </w:rPr>
        <w:t>тельства Р</w:t>
      </w:r>
      <w:r w:rsidR="00545F2E">
        <w:rPr>
          <w:rFonts w:ascii="Times New Roman" w:hAnsi="Times New Roman" w:cs="Times New Roman"/>
          <w:sz w:val="28"/>
        </w:rPr>
        <w:t>Ф» от 05 декабря 1994 года №32);</w:t>
      </w:r>
    </w:p>
    <w:p w:rsidR="006A2DF0" w:rsidRPr="006A2DF0" w:rsidRDefault="006A2DF0" w:rsidP="006A2DF0">
      <w:pPr>
        <w:spacing w:after="0" w:line="240" w:lineRule="auto"/>
        <w:ind w:firstLine="851"/>
        <w:jc w:val="both"/>
        <w:rPr>
          <w:rFonts w:ascii="Times New Roman" w:hAnsi="Times New Roman" w:cs="Times New Roman"/>
          <w:sz w:val="28"/>
        </w:rPr>
      </w:pPr>
      <w:r w:rsidRPr="006A2DF0">
        <w:rPr>
          <w:rFonts w:ascii="Times New Roman" w:hAnsi="Times New Roman" w:cs="Times New Roman"/>
          <w:sz w:val="28"/>
        </w:rPr>
        <w:t>3)</w:t>
      </w:r>
      <w:r w:rsidRPr="006A2DF0">
        <w:rPr>
          <w:rFonts w:ascii="Times New Roman" w:hAnsi="Times New Roman" w:cs="Times New Roman"/>
          <w:sz w:val="28"/>
        </w:rPr>
        <w:tab/>
        <w:t>Федеральным законом от 26 июля 2</w:t>
      </w:r>
      <w:r>
        <w:rPr>
          <w:rFonts w:ascii="Times New Roman" w:hAnsi="Times New Roman" w:cs="Times New Roman"/>
          <w:sz w:val="28"/>
        </w:rPr>
        <w:t>006 года № 135-ФЗ «О защите кон</w:t>
      </w:r>
      <w:r w:rsidRPr="006A2DF0">
        <w:rPr>
          <w:rFonts w:ascii="Times New Roman" w:hAnsi="Times New Roman" w:cs="Times New Roman"/>
          <w:sz w:val="28"/>
        </w:rPr>
        <w:t>куренции» («Российская газета» от 27 июля 2006 года № 162);</w:t>
      </w:r>
    </w:p>
    <w:p w:rsidR="006A2DF0" w:rsidRPr="006A2DF0" w:rsidRDefault="006A2DF0" w:rsidP="006A2DF0">
      <w:pPr>
        <w:spacing w:after="0" w:line="240" w:lineRule="auto"/>
        <w:ind w:firstLine="851"/>
        <w:jc w:val="both"/>
        <w:rPr>
          <w:rFonts w:ascii="Times New Roman" w:hAnsi="Times New Roman" w:cs="Times New Roman"/>
          <w:sz w:val="28"/>
        </w:rPr>
      </w:pPr>
      <w:r w:rsidRPr="006A2DF0">
        <w:rPr>
          <w:rFonts w:ascii="Times New Roman" w:hAnsi="Times New Roman" w:cs="Times New Roman"/>
          <w:sz w:val="28"/>
        </w:rPr>
        <w:t>4)</w:t>
      </w:r>
      <w:r w:rsidRPr="006A2DF0">
        <w:rPr>
          <w:rFonts w:ascii="Times New Roman" w:hAnsi="Times New Roman" w:cs="Times New Roman"/>
          <w:sz w:val="28"/>
        </w:rPr>
        <w:tab/>
        <w:t>Федеральным законом от 02 мая 2</w:t>
      </w:r>
      <w:r>
        <w:rPr>
          <w:rFonts w:ascii="Times New Roman" w:hAnsi="Times New Roman" w:cs="Times New Roman"/>
          <w:sz w:val="28"/>
        </w:rPr>
        <w:t>006 года № 59-ФЗ «О порядке рас</w:t>
      </w:r>
      <w:r w:rsidRPr="006A2DF0">
        <w:rPr>
          <w:rFonts w:ascii="Times New Roman" w:hAnsi="Times New Roman" w:cs="Times New Roman"/>
          <w:sz w:val="28"/>
        </w:rPr>
        <w:t>смотрения обращений граждан Российской Федерации» («Российская газета» от 05 мая 2006 года № 95);</w:t>
      </w:r>
    </w:p>
    <w:p w:rsidR="006A2DF0" w:rsidRPr="006A2DF0" w:rsidRDefault="006A2DF0" w:rsidP="006A2DF0">
      <w:pPr>
        <w:spacing w:after="0" w:line="240" w:lineRule="auto"/>
        <w:ind w:firstLine="851"/>
        <w:jc w:val="both"/>
        <w:rPr>
          <w:rFonts w:ascii="Times New Roman" w:hAnsi="Times New Roman" w:cs="Times New Roman"/>
          <w:sz w:val="28"/>
        </w:rPr>
      </w:pPr>
      <w:r w:rsidRPr="006A2DF0">
        <w:rPr>
          <w:rFonts w:ascii="Times New Roman" w:hAnsi="Times New Roman" w:cs="Times New Roman"/>
          <w:sz w:val="28"/>
        </w:rPr>
        <w:t>5)</w:t>
      </w:r>
      <w:r w:rsidRPr="006A2DF0">
        <w:rPr>
          <w:rFonts w:ascii="Times New Roman" w:hAnsi="Times New Roman" w:cs="Times New Roman"/>
          <w:sz w:val="28"/>
        </w:rPr>
        <w:tab/>
        <w:t xml:space="preserve">Федеральным законом от 27 июля </w:t>
      </w:r>
      <w:r>
        <w:rPr>
          <w:rFonts w:ascii="Times New Roman" w:hAnsi="Times New Roman" w:cs="Times New Roman"/>
          <w:sz w:val="28"/>
        </w:rPr>
        <w:t>2010 года № 210-ФЗ «Об организа</w:t>
      </w:r>
      <w:r w:rsidRPr="006A2DF0">
        <w:rPr>
          <w:rFonts w:ascii="Times New Roman" w:hAnsi="Times New Roman" w:cs="Times New Roman"/>
          <w:sz w:val="28"/>
        </w:rPr>
        <w:t>ции предоставления государственных и муниципальных услуг» («Российская газета» от 30 июля 2010 года № 168);</w:t>
      </w:r>
    </w:p>
    <w:p w:rsidR="00292AB8" w:rsidRDefault="006A2DF0" w:rsidP="00292AB8">
      <w:pPr>
        <w:spacing w:after="0" w:line="240" w:lineRule="auto"/>
        <w:ind w:firstLine="851"/>
        <w:jc w:val="both"/>
        <w:rPr>
          <w:rFonts w:ascii="Times New Roman" w:hAnsi="Times New Roman" w:cs="Times New Roman"/>
          <w:sz w:val="28"/>
        </w:rPr>
      </w:pPr>
      <w:r w:rsidRPr="006A2DF0">
        <w:rPr>
          <w:rFonts w:ascii="Times New Roman" w:hAnsi="Times New Roman" w:cs="Times New Roman"/>
          <w:sz w:val="28"/>
        </w:rPr>
        <w:t>6)</w:t>
      </w:r>
      <w:r w:rsidRPr="006A2DF0">
        <w:rPr>
          <w:rFonts w:ascii="Times New Roman" w:hAnsi="Times New Roman" w:cs="Times New Roman"/>
          <w:sz w:val="28"/>
        </w:rPr>
        <w:tab/>
        <w:t xml:space="preserve">Постановление правительства Российской Федерации от 16 мая 2011 года № 373 «О разработке и утверждении </w:t>
      </w:r>
      <w:r>
        <w:rPr>
          <w:rFonts w:ascii="Times New Roman" w:hAnsi="Times New Roman" w:cs="Times New Roman"/>
          <w:sz w:val="28"/>
        </w:rPr>
        <w:t>административных регламентов ис</w:t>
      </w:r>
      <w:r w:rsidRPr="006A2DF0">
        <w:rPr>
          <w:rFonts w:ascii="Times New Roman" w:hAnsi="Times New Roman" w:cs="Times New Roman"/>
          <w:sz w:val="28"/>
        </w:rPr>
        <w:t>полнения государственных функций и административных регла</w:t>
      </w:r>
      <w:r>
        <w:rPr>
          <w:rFonts w:ascii="Times New Roman" w:hAnsi="Times New Roman" w:cs="Times New Roman"/>
          <w:sz w:val="28"/>
        </w:rPr>
        <w:t>ментов предос</w:t>
      </w:r>
      <w:r w:rsidRPr="006A2DF0">
        <w:rPr>
          <w:rFonts w:ascii="Times New Roman" w:hAnsi="Times New Roman" w:cs="Times New Roman"/>
          <w:sz w:val="28"/>
        </w:rPr>
        <w:t xml:space="preserve">тавления государственных услуг» («Собрание </w:t>
      </w:r>
      <w:r w:rsidR="00545F2E">
        <w:rPr>
          <w:rFonts w:ascii="Times New Roman" w:hAnsi="Times New Roman" w:cs="Times New Roman"/>
          <w:sz w:val="28"/>
        </w:rPr>
        <w:t xml:space="preserve">законодательства РФ», от 30 мая 2010 </w:t>
      </w:r>
      <w:r w:rsidRPr="006A2DF0">
        <w:rPr>
          <w:rFonts w:ascii="Times New Roman" w:hAnsi="Times New Roman" w:cs="Times New Roman"/>
          <w:sz w:val="28"/>
        </w:rPr>
        <w:t xml:space="preserve">года </w:t>
      </w:r>
      <w:r w:rsidR="00545F2E">
        <w:rPr>
          <w:rFonts w:ascii="Times New Roman" w:hAnsi="Times New Roman" w:cs="Times New Roman"/>
          <w:sz w:val="28"/>
        </w:rPr>
        <w:t xml:space="preserve">№ </w:t>
      </w:r>
      <w:r w:rsidR="00292AB8">
        <w:rPr>
          <w:rFonts w:ascii="Times New Roman" w:hAnsi="Times New Roman" w:cs="Times New Roman"/>
          <w:sz w:val="28"/>
        </w:rPr>
        <w:t>22);</w:t>
      </w:r>
    </w:p>
    <w:p w:rsidR="00292AB8" w:rsidRDefault="00292AB8" w:rsidP="00292AB8">
      <w:pPr>
        <w:spacing w:after="0" w:line="240" w:lineRule="auto"/>
        <w:ind w:firstLine="851"/>
        <w:jc w:val="both"/>
        <w:rPr>
          <w:rFonts w:ascii="Times New Roman" w:hAnsi="Times New Roman" w:cs="Times New Roman"/>
          <w:sz w:val="28"/>
        </w:rPr>
      </w:pPr>
      <w:r>
        <w:rPr>
          <w:rFonts w:ascii="Times New Roman" w:hAnsi="Times New Roman" w:cs="Times New Roman"/>
          <w:sz w:val="28"/>
        </w:rPr>
        <w:t xml:space="preserve">7) </w:t>
      </w:r>
      <w:r w:rsidRPr="007E3F62">
        <w:rPr>
          <w:rFonts w:ascii="Times New Roman" w:eastAsia="Times New Roman" w:hAnsi="Times New Roman" w:cs="Times New Roman"/>
          <w:sz w:val="28"/>
          <w:szCs w:val="28"/>
        </w:rPr>
        <w:t xml:space="preserve">Устав Дружненского сельского поселения Белореченского района, принятый решением Совета Дружненского сельского поселения Белореченского района от 06 апреля 2017 года № 137 (официальный Интернет-сайт администрации, </w:t>
      </w:r>
      <w:proofErr w:type="spellStart"/>
      <w:r w:rsidRPr="007E3F62">
        <w:rPr>
          <w:rFonts w:ascii="Times New Roman" w:eastAsia="Times New Roman" w:hAnsi="Times New Roman" w:cs="Times New Roman"/>
          <w:sz w:val="28"/>
          <w:szCs w:val="28"/>
        </w:rPr>
        <w:t>www.bel-druzhniy.ru</w:t>
      </w:r>
      <w:proofErr w:type="spellEnd"/>
      <w:r w:rsidRPr="007E3F62">
        <w:rPr>
          <w:rFonts w:ascii="Times New Roman" w:eastAsia="Times New Roman" w:hAnsi="Times New Roman" w:cs="Times New Roman"/>
          <w:sz w:val="28"/>
          <w:szCs w:val="28"/>
        </w:rPr>
        <w:t>)</w:t>
      </w:r>
      <w:r w:rsidRPr="00576A81">
        <w:rPr>
          <w:rFonts w:ascii="Times New Roman" w:hAnsi="Times New Roman" w:cs="Times New Roman"/>
          <w:sz w:val="28"/>
          <w:szCs w:val="28"/>
        </w:rPr>
        <w:t>;</w:t>
      </w:r>
    </w:p>
    <w:p w:rsidR="00292AB8" w:rsidRPr="00292AB8" w:rsidRDefault="00292AB8" w:rsidP="00292AB8">
      <w:pPr>
        <w:spacing w:after="0" w:line="240" w:lineRule="auto"/>
        <w:ind w:firstLine="851"/>
        <w:jc w:val="both"/>
        <w:rPr>
          <w:rFonts w:ascii="Times New Roman" w:hAnsi="Times New Roman" w:cs="Times New Roman"/>
          <w:sz w:val="28"/>
        </w:rPr>
      </w:pPr>
      <w:r>
        <w:rPr>
          <w:rFonts w:ascii="Times New Roman" w:hAnsi="Times New Roman" w:cs="Times New Roman"/>
          <w:sz w:val="28"/>
        </w:rPr>
        <w:t xml:space="preserve">8) </w:t>
      </w:r>
      <w:r w:rsidRPr="00576A81">
        <w:rPr>
          <w:rFonts w:ascii="Times New Roman" w:hAnsi="Times New Roman" w:cs="Times New Roman"/>
          <w:sz w:val="28"/>
          <w:szCs w:val="28"/>
        </w:rPr>
        <w:t xml:space="preserve">постановление администрации Дружненского сельского поселения Белореченского района </w:t>
      </w:r>
      <w:r w:rsidRPr="00576A81">
        <w:rPr>
          <w:rFonts w:ascii="Times New Roman" w:eastAsia="Times New Roman" w:hAnsi="Times New Roman" w:cs="Times New Roman"/>
          <w:sz w:val="28"/>
          <w:szCs w:val="28"/>
        </w:rPr>
        <w:t xml:space="preserve">от 28 января 2019 года № 28 «Об утверждении Положения о порядке разработки и утверждения администрацией Дружненского сельского поселения Белореченского района административных регламентов предоставления муниципальных услуг» (с 29.01.2019 г. по 07.02.2019 г. было обнародовано путем размещения его текста на информационных стендах, установленных на ул. Заводской, 8а пос. Дружного возле здания администрации Дружненского сельского поселения Белореченского района, на ул. </w:t>
      </w:r>
      <w:proofErr w:type="spellStart"/>
      <w:r w:rsidRPr="00576A81">
        <w:rPr>
          <w:rFonts w:ascii="Times New Roman" w:eastAsia="Times New Roman" w:hAnsi="Times New Roman" w:cs="Times New Roman"/>
          <w:sz w:val="28"/>
          <w:szCs w:val="28"/>
        </w:rPr>
        <w:t>Луценко</w:t>
      </w:r>
      <w:proofErr w:type="spellEnd"/>
      <w:r w:rsidRPr="00576A81">
        <w:rPr>
          <w:rFonts w:ascii="Times New Roman" w:eastAsia="Times New Roman" w:hAnsi="Times New Roman" w:cs="Times New Roman"/>
          <w:sz w:val="28"/>
          <w:szCs w:val="28"/>
        </w:rPr>
        <w:t xml:space="preserve"> 5 </w:t>
      </w:r>
      <w:proofErr w:type="spellStart"/>
      <w:r w:rsidRPr="00576A81">
        <w:rPr>
          <w:rFonts w:ascii="Times New Roman" w:eastAsia="Times New Roman" w:hAnsi="Times New Roman" w:cs="Times New Roman"/>
          <w:sz w:val="28"/>
          <w:szCs w:val="28"/>
        </w:rPr>
        <w:t>хут</w:t>
      </w:r>
      <w:proofErr w:type="spellEnd"/>
      <w:r w:rsidRPr="00576A81">
        <w:rPr>
          <w:rFonts w:ascii="Times New Roman" w:eastAsia="Times New Roman" w:hAnsi="Times New Roman" w:cs="Times New Roman"/>
          <w:sz w:val="28"/>
          <w:szCs w:val="28"/>
        </w:rPr>
        <w:t xml:space="preserve">. </w:t>
      </w:r>
      <w:proofErr w:type="spellStart"/>
      <w:r w:rsidRPr="00576A81">
        <w:rPr>
          <w:rFonts w:ascii="Times New Roman" w:eastAsia="Times New Roman" w:hAnsi="Times New Roman" w:cs="Times New Roman"/>
          <w:sz w:val="28"/>
          <w:szCs w:val="28"/>
        </w:rPr>
        <w:t>Долгогусевского</w:t>
      </w:r>
      <w:proofErr w:type="spellEnd"/>
      <w:r w:rsidRPr="00576A81">
        <w:rPr>
          <w:rFonts w:ascii="Times New Roman" w:eastAsia="Times New Roman" w:hAnsi="Times New Roman" w:cs="Times New Roman"/>
          <w:sz w:val="28"/>
          <w:szCs w:val="28"/>
        </w:rPr>
        <w:t>, на ул. Шоссейной б/</w:t>
      </w:r>
      <w:proofErr w:type="spellStart"/>
      <w:r w:rsidRPr="00576A81">
        <w:rPr>
          <w:rFonts w:ascii="Times New Roman" w:eastAsia="Times New Roman" w:hAnsi="Times New Roman" w:cs="Times New Roman"/>
          <w:sz w:val="28"/>
          <w:szCs w:val="28"/>
        </w:rPr>
        <w:t>н</w:t>
      </w:r>
      <w:proofErr w:type="spellEnd"/>
      <w:r w:rsidRPr="00576A81">
        <w:rPr>
          <w:rFonts w:ascii="Times New Roman" w:eastAsia="Times New Roman" w:hAnsi="Times New Roman" w:cs="Times New Roman"/>
          <w:sz w:val="28"/>
          <w:szCs w:val="28"/>
        </w:rPr>
        <w:t xml:space="preserve"> (возле сельского клуба) пос. Мирного, акт об обнародовании от 08.02.2019 г.).</w:t>
      </w:r>
    </w:p>
    <w:p w:rsidR="00292AB8" w:rsidRPr="006A2DF0" w:rsidRDefault="00292AB8" w:rsidP="006A2DF0">
      <w:pPr>
        <w:spacing w:after="0" w:line="240" w:lineRule="auto"/>
        <w:ind w:firstLine="851"/>
        <w:jc w:val="both"/>
        <w:rPr>
          <w:rFonts w:ascii="Times New Roman" w:hAnsi="Times New Roman" w:cs="Times New Roman"/>
          <w:sz w:val="28"/>
        </w:rPr>
      </w:pPr>
    </w:p>
    <w:sectPr w:rsidR="00292AB8" w:rsidRPr="006A2DF0"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80374"/>
    <w:multiLevelType w:val="hybridMultilevel"/>
    <w:tmpl w:val="184A45B0"/>
    <w:lvl w:ilvl="0" w:tplc="F40E3FA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254C8"/>
    <w:rsid w:val="0009209C"/>
    <w:rsid w:val="000E0D2D"/>
    <w:rsid w:val="00292AB8"/>
    <w:rsid w:val="002B3153"/>
    <w:rsid w:val="00545F2E"/>
    <w:rsid w:val="006A2DF0"/>
    <w:rsid w:val="006C4377"/>
    <w:rsid w:val="00A254C8"/>
    <w:rsid w:val="00BE5ED5"/>
    <w:rsid w:val="00DB0A35"/>
    <w:rsid w:val="00F40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320</Words>
  <Characters>1824</Characters>
  <Application>Microsoft Office Word</Application>
  <DocSecurity>0</DocSecurity>
  <Lines>15</Lines>
  <Paragraphs>4</Paragraphs>
  <ScaleCrop>false</ScaleCrop>
  <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7</cp:revision>
  <dcterms:created xsi:type="dcterms:W3CDTF">2019-05-08T05:53:00Z</dcterms:created>
  <dcterms:modified xsi:type="dcterms:W3CDTF">2019-05-08T06:55:00Z</dcterms:modified>
</cp:coreProperties>
</file>